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7F5A" w:rsidRPr="00B6539E" w:rsidRDefault="00B6539E" w:rsidP="00B653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39E">
        <w:rPr>
          <w:rFonts w:ascii="Times New Roman" w:hAnsi="Times New Roman" w:cs="Times New Roman"/>
          <w:sz w:val="28"/>
          <w:szCs w:val="28"/>
        </w:rPr>
        <w:t xml:space="preserve">                                                 РЕЕСТР</w:t>
      </w:r>
    </w:p>
    <w:p w:rsidR="00B6539E" w:rsidRPr="00B6539E" w:rsidRDefault="00E278E6" w:rsidP="00B653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B6539E">
        <w:rPr>
          <w:rFonts w:ascii="Times New Roman" w:hAnsi="Times New Roman" w:cs="Times New Roman"/>
          <w:sz w:val="28"/>
          <w:szCs w:val="28"/>
        </w:rPr>
        <w:t>р</w:t>
      </w:r>
      <w:r w:rsidR="00B6539E" w:rsidRPr="00B6539E">
        <w:rPr>
          <w:rFonts w:ascii="Times New Roman" w:hAnsi="Times New Roman" w:cs="Times New Roman"/>
          <w:sz w:val="28"/>
          <w:szCs w:val="28"/>
        </w:rPr>
        <w:t>ешений, принятых на заседании Совета от 26 ноября 2019 г.</w:t>
      </w:r>
    </w:p>
    <w:p w:rsidR="00B6539E" w:rsidRDefault="00B653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450" w:type="dxa"/>
        <w:tblInd w:w="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51"/>
        <w:gridCol w:w="1249"/>
        <w:gridCol w:w="7450"/>
      </w:tblGrid>
      <w:tr w:rsidR="00B6539E" w:rsidTr="00B6539E">
        <w:trPr>
          <w:trHeight w:val="675"/>
        </w:trPr>
        <w:tc>
          <w:tcPr>
            <w:tcW w:w="675" w:type="dxa"/>
          </w:tcPr>
          <w:p w:rsidR="00B6539E" w:rsidRDefault="00B653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№№</w:t>
            </w:r>
          </w:p>
          <w:p w:rsidR="00B6539E" w:rsidRDefault="00B653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945" w:type="dxa"/>
          </w:tcPr>
          <w:p w:rsidR="00B6539E" w:rsidRDefault="00B653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</w:t>
            </w:r>
          </w:p>
          <w:p w:rsidR="00B6539E" w:rsidRDefault="00B653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решения</w:t>
            </w:r>
          </w:p>
          <w:p w:rsidR="00B6539E" w:rsidRDefault="00B653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0" w:type="dxa"/>
          </w:tcPr>
          <w:p w:rsidR="00B6539E" w:rsidRDefault="00B653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Краткое  содержание</w:t>
            </w:r>
          </w:p>
        </w:tc>
      </w:tr>
      <w:tr w:rsidR="00B6539E" w:rsidTr="00B6539E">
        <w:trPr>
          <w:trHeight w:val="510"/>
        </w:trPr>
        <w:tc>
          <w:tcPr>
            <w:tcW w:w="675" w:type="dxa"/>
          </w:tcPr>
          <w:p w:rsidR="00B6539E" w:rsidRDefault="00B653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45" w:type="dxa"/>
          </w:tcPr>
          <w:p w:rsidR="00B6539E" w:rsidRDefault="009540A1" w:rsidP="009540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7830" w:type="dxa"/>
          </w:tcPr>
          <w:p w:rsidR="00B6539E" w:rsidRDefault="009540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в решение ПРСНД от 25.12.2018 г. «О бюджете муниципального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Почепский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район» на 2019 год  и на плановый период 2020 -2021 годы.</w:t>
            </w:r>
          </w:p>
        </w:tc>
      </w:tr>
      <w:tr w:rsidR="00B6539E" w:rsidTr="00B6539E">
        <w:trPr>
          <w:trHeight w:val="585"/>
        </w:trPr>
        <w:tc>
          <w:tcPr>
            <w:tcW w:w="675" w:type="dxa"/>
          </w:tcPr>
          <w:p w:rsidR="00B6539E" w:rsidRDefault="009540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45" w:type="dxa"/>
          </w:tcPr>
          <w:p w:rsidR="00B6539E" w:rsidRDefault="009540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7830" w:type="dxa"/>
          </w:tcPr>
          <w:p w:rsidR="00B6539E" w:rsidRDefault="009540A1" w:rsidP="009540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назначении публичных слушаний по прогнозу  социально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–э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кономического  развития Почепского района и проекту бюджета  на 2020  год и плановый период 2021 -2022 годы.</w:t>
            </w:r>
          </w:p>
        </w:tc>
      </w:tr>
      <w:tr w:rsidR="00B6539E" w:rsidTr="00B6539E">
        <w:trPr>
          <w:trHeight w:val="540"/>
        </w:trPr>
        <w:tc>
          <w:tcPr>
            <w:tcW w:w="675" w:type="dxa"/>
          </w:tcPr>
          <w:p w:rsidR="00B6539E" w:rsidRDefault="009540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45" w:type="dxa"/>
          </w:tcPr>
          <w:p w:rsidR="00B6539E" w:rsidRDefault="009540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7830" w:type="dxa"/>
          </w:tcPr>
          <w:p w:rsidR="00B6539E" w:rsidRDefault="009540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внесении  изменений и дополнений в Устав  муниципального  образования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Почепский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район»</w:t>
            </w:r>
          </w:p>
        </w:tc>
      </w:tr>
      <w:tr w:rsidR="00B6539E" w:rsidTr="00B6539E">
        <w:trPr>
          <w:trHeight w:val="570"/>
        </w:trPr>
        <w:tc>
          <w:tcPr>
            <w:tcW w:w="675" w:type="dxa"/>
          </w:tcPr>
          <w:p w:rsidR="00B6539E" w:rsidRDefault="009540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45" w:type="dxa"/>
          </w:tcPr>
          <w:p w:rsidR="00B6539E" w:rsidRDefault="009540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7830" w:type="dxa"/>
          </w:tcPr>
          <w:p w:rsidR="00B6539E" w:rsidRDefault="009540A1" w:rsidP="009540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 утверждении Положения   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Почепском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районном  Совете народных  депутатов   шестого созыва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</w:p>
        </w:tc>
      </w:tr>
      <w:tr w:rsidR="00B6539E" w:rsidTr="00B6539E">
        <w:trPr>
          <w:trHeight w:val="615"/>
        </w:trPr>
        <w:tc>
          <w:tcPr>
            <w:tcW w:w="675" w:type="dxa"/>
          </w:tcPr>
          <w:p w:rsidR="00B6539E" w:rsidRDefault="009540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45" w:type="dxa"/>
          </w:tcPr>
          <w:p w:rsidR="00B6539E" w:rsidRDefault="009540A1" w:rsidP="009540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7830" w:type="dxa"/>
          </w:tcPr>
          <w:p w:rsidR="00B6539E" w:rsidRDefault="009540A1" w:rsidP="009540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 утверждении  Положения  о Президиуме  Почепского районного  Совета народных  депутатов  шестого созыва.</w:t>
            </w:r>
          </w:p>
        </w:tc>
      </w:tr>
      <w:tr w:rsidR="00B6539E" w:rsidTr="00B6539E">
        <w:trPr>
          <w:trHeight w:val="495"/>
        </w:trPr>
        <w:tc>
          <w:tcPr>
            <w:tcW w:w="675" w:type="dxa"/>
          </w:tcPr>
          <w:p w:rsidR="00B6539E" w:rsidRDefault="009540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45" w:type="dxa"/>
          </w:tcPr>
          <w:p w:rsidR="00B6539E" w:rsidRDefault="009540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7830" w:type="dxa"/>
          </w:tcPr>
          <w:p w:rsidR="00B6539E" w:rsidRDefault="009540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 утверждении Положений о постоянно действующих  комиссиях Почепского районного  Совета  народных  депутатов  шестого созыва.</w:t>
            </w:r>
          </w:p>
        </w:tc>
      </w:tr>
      <w:tr w:rsidR="00B6539E" w:rsidTr="00B6539E">
        <w:trPr>
          <w:trHeight w:val="540"/>
        </w:trPr>
        <w:tc>
          <w:tcPr>
            <w:tcW w:w="675" w:type="dxa"/>
          </w:tcPr>
          <w:p w:rsidR="00B6539E" w:rsidRDefault="00FF69B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45" w:type="dxa"/>
          </w:tcPr>
          <w:p w:rsidR="00B6539E" w:rsidRDefault="00FF69B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7830" w:type="dxa"/>
          </w:tcPr>
          <w:p w:rsidR="00B6539E" w:rsidRDefault="00FF69B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заключении  договора о м</w:t>
            </w:r>
            <w:r w:rsidR="00EE2D27">
              <w:rPr>
                <w:rFonts w:ascii="Times New Roman" w:hAnsi="Times New Roman" w:cs="Times New Roman"/>
                <w:sz w:val="28"/>
                <w:szCs w:val="28"/>
              </w:rPr>
              <w:t>ежмуниципальном  сотрудничестве</w:t>
            </w:r>
          </w:p>
        </w:tc>
      </w:tr>
      <w:tr w:rsidR="00B6539E" w:rsidTr="00B6539E">
        <w:trPr>
          <w:trHeight w:val="495"/>
        </w:trPr>
        <w:tc>
          <w:tcPr>
            <w:tcW w:w="675" w:type="dxa"/>
          </w:tcPr>
          <w:p w:rsidR="00B6539E" w:rsidRDefault="00EE2D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45" w:type="dxa"/>
          </w:tcPr>
          <w:p w:rsidR="00B6539E" w:rsidRDefault="00EE2D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7830" w:type="dxa"/>
          </w:tcPr>
          <w:p w:rsidR="00B6539E" w:rsidRDefault="00EE2D27" w:rsidP="00EE2D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проведении  публичных  слушаний по вопросу  выдачи разрешения на отклонение от предельных параметров разрешенного  строительства  объектов капитального строительства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Григорчук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В.С.)</w:t>
            </w:r>
          </w:p>
        </w:tc>
      </w:tr>
      <w:tr w:rsidR="00B6539E" w:rsidTr="00B6539E">
        <w:trPr>
          <w:trHeight w:val="585"/>
        </w:trPr>
        <w:tc>
          <w:tcPr>
            <w:tcW w:w="675" w:type="dxa"/>
          </w:tcPr>
          <w:p w:rsidR="00B6539E" w:rsidRDefault="00EE2D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45" w:type="dxa"/>
          </w:tcPr>
          <w:p w:rsidR="00B6539E" w:rsidRDefault="00EE2D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7830" w:type="dxa"/>
          </w:tcPr>
          <w:p w:rsidR="00B6539E" w:rsidRDefault="00EE2D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проведении  публичных слушаний  по вопросу выдачи на отклонение  от предельных  параметров разрешенного  строительства объектов  капитального строительства (Салова Е.А.)</w:t>
            </w:r>
          </w:p>
        </w:tc>
      </w:tr>
      <w:tr w:rsidR="00B6539E" w:rsidTr="00B6539E">
        <w:trPr>
          <w:trHeight w:val="555"/>
        </w:trPr>
        <w:tc>
          <w:tcPr>
            <w:tcW w:w="675" w:type="dxa"/>
          </w:tcPr>
          <w:p w:rsidR="00B6539E" w:rsidRDefault="00E27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45" w:type="dxa"/>
          </w:tcPr>
          <w:p w:rsidR="00B6539E" w:rsidRDefault="00E27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7830" w:type="dxa"/>
          </w:tcPr>
          <w:p w:rsidR="00B6539E" w:rsidRDefault="00E27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даче согласия на передачу движимого имущества в собственность  муниципального  образования «город Почеп»</w:t>
            </w:r>
          </w:p>
        </w:tc>
      </w:tr>
      <w:tr w:rsidR="00B6539E" w:rsidTr="00B6539E">
        <w:trPr>
          <w:trHeight w:val="570"/>
        </w:trPr>
        <w:tc>
          <w:tcPr>
            <w:tcW w:w="675" w:type="dxa"/>
          </w:tcPr>
          <w:p w:rsidR="00B6539E" w:rsidRDefault="00E27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945" w:type="dxa"/>
          </w:tcPr>
          <w:p w:rsidR="00B6539E" w:rsidRDefault="00E27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7830" w:type="dxa"/>
          </w:tcPr>
          <w:p w:rsidR="00B6539E" w:rsidRDefault="00E27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передаче части полномочий  муниципального  образования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Почепский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район»</w:t>
            </w:r>
          </w:p>
        </w:tc>
      </w:tr>
      <w:tr w:rsidR="00B6539E" w:rsidTr="00E278E6">
        <w:trPr>
          <w:trHeight w:val="765"/>
        </w:trPr>
        <w:tc>
          <w:tcPr>
            <w:tcW w:w="675" w:type="dxa"/>
          </w:tcPr>
          <w:p w:rsidR="00B6539E" w:rsidRDefault="00E27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45" w:type="dxa"/>
          </w:tcPr>
          <w:p w:rsidR="00B6539E" w:rsidRDefault="00E27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7830" w:type="dxa"/>
          </w:tcPr>
          <w:p w:rsidR="00B6539E" w:rsidRDefault="00E27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принятии к осуществлению части полномочий  муниципальным  образованием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Почепский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район».</w:t>
            </w:r>
          </w:p>
          <w:p w:rsidR="00E278E6" w:rsidRDefault="00E278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6539E" w:rsidRPr="00B6539E" w:rsidRDefault="00B653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B6539E" w:rsidRPr="00B653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39E"/>
    <w:rsid w:val="00497F5A"/>
    <w:rsid w:val="00860C10"/>
    <w:rsid w:val="009540A1"/>
    <w:rsid w:val="00B6539E"/>
    <w:rsid w:val="00E278E6"/>
    <w:rsid w:val="00EE2D27"/>
    <w:rsid w:val="00F77455"/>
    <w:rsid w:val="00FF6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6</cp:revision>
  <dcterms:created xsi:type="dcterms:W3CDTF">2019-11-21T14:23:00Z</dcterms:created>
  <dcterms:modified xsi:type="dcterms:W3CDTF">2019-12-09T11:58:00Z</dcterms:modified>
</cp:coreProperties>
</file>